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05" w:rsidRPr="000E5B05" w:rsidRDefault="000E5B05" w:rsidP="000E5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B0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0E5B05" w:rsidRPr="000E5B05" w:rsidRDefault="000E5B05" w:rsidP="000E5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B05">
        <w:rPr>
          <w:rFonts w:ascii="Times New Roman" w:hAnsi="Times New Roman" w:cs="Times New Roman"/>
          <w:b/>
          <w:sz w:val="24"/>
          <w:szCs w:val="24"/>
        </w:rPr>
        <w:t xml:space="preserve">«Центр развития ребёнка – детский сад </w:t>
      </w:r>
      <w:proofErr w:type="gramStart"/>
      <w:r w:rsidRPr="000E5B0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0E5B05">
        <w:rPr>
          <w:rFonts w:ascii="Times New Roman" w:hAnsi="Times New Roman" w:cs="Times New Roman"/>
          <w:b/>
          <w:sz w:val="24"/>
          <w:szCs w:val="24"/>
        </w:rPr>
        <w:t>. Яковлевка»</w:t>
      </w:r>
    </w:p>
    <w:p w:rsidR="000E5B05" w:rsidRPr="000E5B05" w:rsidRDefault="000E5B05" w:rsidP="000E5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B05">
        <w:rPr>
          <w:rFonts w:ascii="Times New Roman" w:hAnsi="Times New Roman" w:cs="Times New Roman"/>
          <w:sz w:val="24"/>
          <w:szCs w:val="24"/>
        </w:rPr>
        <w:t xml:space="preserve"> Яковлевского муниципального округа</w:t>
      </w:r>
    </w:p>
    <w:p w:rsidR="000E5B05" w:rsidRPr="000E5B05" w:rsidRDefault="000E5B05" w:rsidP="000E5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B05">
        <w:rPr>
          <w:rFonts w:ascii="Times New Roman" w:hAnsi="Times New Roman" w:cs="Times New Roman"/>
          <w:sz w:val="24"/>
          <w:szCs w:val="24"/>
        </w:rPr>
        <w:t xml:space="preserve">692361, </w:t>
      </w:r>
      <w:proofErr w:type="gramStart"/>
      <w:r w:rsidRPr="000E5B0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E5B0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E5B05">
        <w:rPr>
          <w:rFonts w:ascii="Times New Roman" w:hAnsi="Times New Roman" w:cs="Times New Roman"/>
          <w:sz w:val="24"/>
          <w:szCs w:val="24"/>
        </w:rPr>
        <w:t>Яковлевка</w:t>
      </w:r>
      <w:proofErr w:type="gramEnd"/>
      <w:r w:rsidRPr="000E5B05">
        <w:rPr>
          <w:rFonts w:ascii="Times New Roman" w:hAnsi="Times New Roman" w:cs="Times New Roman"/>
          <w:sz w:val="24"/>
          <w:szCs w:val="24"/>
        </w:rPr>
        <w:t>, пер. Пекарский 1, телефон 8(42371) 91-2-74</w:t>
      </w:r>
    </w:p>
    <w:p w:rsidR="001C244B" w:rsidRPr="008D0982" w:rsidRDefault="001C244B" w:rsidP="001C2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733" w:rsidRDefault="00F34733" w:rsidP="00F3473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F34733" w:rsidRDefault="00F34733" w:rsidP="00F34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E5B05">
        <w:rPr>
          <w:rFonts w:ascii="Times New Roman" w:hAnsi="Times New Roman" w:cs="Times New Roman"/>
          <w:sz w:val="28"/>
          <w:szCs w:val="28"/>
        </w:rPr>
        <w:t>05.04.2024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E5B0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E5B05">
        <w:rPr>
          <w:rFonts w:ascii="Times New Roman" w:hAnsi="Times New Roman" w:cs="Times New Roman"/>
          <w:sz w:val="28"/>
          <w:szCs w:val="28"/>
        </w:rPr>
        <w:t>21/8</w:t>
      </w:r>
      <w:r>
        <w:rPr>
          <w:rFonts w:ascii="Times New Roman" w:hAnsi="Times New Roman" w:cs="Times New Roman"/>
          <w:sz w:val="28"/>
          <w:szCs w:val="28"/>
        </w:rPr>
        <w:t>-а</w:t>
      </w:r>
    </w:p>
    <w:p w:rsidR="00F34733" w:rsidRDefault="00F34733" w:rsidP="00F34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10-дневного меню</w:t>
      </w:r>
    </w:p>
    <w:p w:rsidR="00F34733" w:rsidRDefault="000E5B05" w:rsidP="00F34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технологических карт</w:t>
      </w:r>
      <w:r w:rsidR="00F34733">
        <w:rPr>
          <w:rFonts w:ascii="Times New Roman" w:hAnsi="Times New Roman" w:cs="Times New Roman"/>
          <w:sz w:val="28"/>
          <w:szCs w:val="28"/>
        </w:rPr>
        <w:t>»</w:t>
      </w:r>
    </w:p>
    <w:p w:rsidR="00F34733" w:rsidRDefault="00F34733" w:rsidP="00F34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451F" w:rsidRDefault="00F34733" w:rsidP="00F34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 «Санитарно-эпидемиологические требования к устройству, содержанию и организации режима работы дошкольных образовательных организация», утвержденные постановлением Главного государственного санитарного врач</w:t>
      </w:r>
      <w:r w:rsidR="000E5B05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 xml:space="preserve"> РФ и с целью организации сбалансированного рационального питания детей  в учреждении, строгого выполнения и соблюдения технологии приготовления блюд в соответствии с меню, выполнением норм и калорийности, а также осуществления контроля по данному вопросу </w:t>
      </w:r>
      <w:proofErr w:type="gramEnd"/>
    </w:p>
    <w:p w:rsidR="00F34733" w:rsidRDefault="00F34733" w:rsidP="00F34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ПРИКАЗЫВАЮ: </w:t>
      </w:r>
    </w:p>
    <w:p w:rsidR="001C244B" w:rsidRDefault="00F34733" w:rsidP="00F34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1.Утвердить с 0</w:t>
      </w:r>
      <w:r w:rsidR="000E5B05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>.0</w:t>
      </w:r>
      <w:r w:rsidR="000E5B05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>.202</w:t>
      </w:r>
      <w:r w:rsidR="000E5B05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 xml:space="preserve"> года 10-ти дневное меню для организации питания детей в МБДОУ «ЦРР </w:t>
      </w:r>
      <w:proofErr w:type="gramStart"/>
      <w:r>
        <w:rPr>
          <w:rFonts w:ascii="Times New Roman" w:hAnsi="Times New Roman" w:cs="Times New Roman"/>
          <w:sz w:val="24"/>
          <w:szCs w:val="28"/>
        </w:rPr>
        <w:t>с</w:t>
      </w:r>
      <w:proofErr w:type="gramEnd"/>
      <w:r>
        <w:rPr>
          <w:rFonts w:ascii="Times New Roman" w:hAnsi="Times New Roman" w:cs="Times New Roman"/>
          <w:sz w:val="24"/>
          <w:szCs w:val="28"/>
        </w:rPr>
        <w:t>. Яковлевк</w:t>
      </w:r>
      <w:r w:rsidR="00372BB4">
        <w:rPr>
          <w:rFonts w:ascii="Times New Roman" w:hAnsi="Times New Roman" w:cs="Times New Roman"/>
          <w:sz w:val="24"/>
          <w:szCs w:val="28"/>
        </w:rPr>
        <w:t>а»</w:t>
      </w:r>
      <w:r w:rsidR="001C244B">
        <w:rPr>
          <w:rFonts w:ascii="Times New Roman" w:hAnsi="Times New Roman" w:cs="Times New Roman"/>
          <w:sz w:val="24"/>
          <w:szCs w:val="28"/>
        </w:rPr>
        <w:t xml:space="preserve">.  </w:t>
      </w:r>
    </w:p>
    <w:p w:rsidR="00F34733" w:rsidRDefault="00F34733" w:rsidP="00F34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Утвердить технологические карты, разработанные на основе «Сборника рецептур блюд и кулинарных изделий для питания детей в дошкольных образовательных учреждениях».</w:t>
      </w:r>
    </w:p>
    <w:p w:rsidR="00F34733" w:rsidRDefault="00F34733" w:rsidP="00F34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 Завхозу Гордеевой Елене Викторовне обеспечить своевременную заявку и завоз набора основных продуктов </w:t>
      </w:r>
      <w:proofErr w:type="gramStart"/>
      <w:r>
        <w:rPr>
          <w:rFonts w:ascii="Times New Roman" w:hAnsi="Times New Roman" w:cs="Times New Roman"/>
          <w:sz w:val="24"/>
          <w:szCs w:val="28"/>
        </w:rPr>
        <w:t>согласно нового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10-ти дневного меню.</w:t>
      </w:r>
    </w:p>
    <w:p w:rsidR="00F34733" w:rsidRDefault="00F34733" w:rsidP="00F34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Поварам Федчун Евгении Юрьевне, </w:t>
      </w:r>
      <w:r w:rsidR="000E5B05">
        <w:rPr>
          <w:rFonts w:ascii="Times New Roman" w:hAnsi="Times New Roman" w:cs="Times New Roman"/>
          <w:sz w:val="24"/>
          <w:szCs w:val="28"/>
        </w:rPr>
        <w:t xml:space="preserve"> Дурман Наталье Ивановне </w:t>
      </w:r>
      <w:r>
        <w:rPr>
          <w:rFonts w:ascii="Times New Roman" w:hAnsi="Times New Roman" w:cs="Times New Roman"/>
          <w:sz w:val="24"/>
          <w:szCs w:val="28"/>
        </w:rPr>
        <w:t xml:space="preserve">строго соблюдать выполнение 10-ти дневного меню. Членам бракеражной комиссии   </w:t>
      </w:r>
      <w:r w:rsidR="000E5B05">
        <w:rPr>
          <w:rFonts w:ascii="Times New Roman" w:hAnsi="Times New Roman" w:cs="Times New Roman"/>
          <w:sz w:val="24"/>
          <w:szCs w:val="28"/>
        </w:rPr>
        <w:t>Писаренко Светлане Владимировне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0E5B05">
        <w:rPr>
          <w:rFonts w:ascii="Times New Roman" w:hAnsi="Times New Roman" w:cs="Times New Roman"/>
          <w:sz w:val="24"/>
          <w:szCs w:val="28"/>
        </w:rPr>
        <w:t>Поярковой Наталье Александровне</w:t>
      </w:r>
      <w:r>
        <w:rPr>
          <w:rFonts w:ascii="Times New Roman" w:hAnsi="Times New Roman" w:cs="Times New Roman"/>
          <w:sz w:val="24"/>
          <w:szCs w:val="28"/>
        </w:rPr>
        <w:t>, Возняк Любови Васильевне проводить контроль  технологи</w:t>
      </w:r>
      <w:r w:rsidR="001C244B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 xml:space="preserve"> приготовления блюд, согласно технологическим картам. </w:t>
      </w:r>
    </w:p>
    <w:p w:rsidR="00F34733" w:rsidRDefault="00F34733" w:rsidP="00F34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 Кладовщику </w:t>
      </w:r>
      <w:r w:rsidR="000E5B05">
        <w:rPr>
          <w:rFonts w:ascii="Times New Roman" w:hAnsi="Times New Roman" w:cs="Times New Roman"/>
          <w:sz w:val="24"/>
          <w:szCs w:val="28"/>
        </w:rPr>
        <w:t>Стариковой Елене Валерьевне</w:t>
      </w:r>
      <w:r>
        <w:rPr>
          <w:rFonts w:ascii="Times New Roman" w:hAnsi="Times New Roman" w:cs="Times New Roman"/>
          <w:sz w:val="24"/>
          <w:szCs w:val="28"/>
        </w:rPr>
        <w:t xml:space="preserve"> согласно 10-дневного меню обеспечить выдачу продуктов питания и осуществлять постоянный </w:t>
      </w:r>
      <w:proofErr w:type="gramStart"/>
      <w:r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условиями их хранения.</w:t>
      </w:r>
    </w:p>
    <w:p w:rsidR="00F34733" w:rsidRDefault="00F34733" w:rsidP="00F34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 Контроль над исполнением приказа оставляю за собой. В случае отсутствия заведующего ответственность возлагается на старшего воспитателя </w:t>
      </w:r>
      <w:r w:rsidR="000E5B05">
        <w:rPr>
          <w:rFonts w:ascii="Times New Roman" w:hAnsi="Times New Roman" w:cs="Times New Roman"/>
          <w:sz w:val="24"/>
          <w:szCs w:val="28"/>
        </w:rPr>
        <w:t>Писаренко Светлану Владимировну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F34733" w:rsidRDefault="00F34733" w:rsidP="00F34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34733" w:rsidRDefault="00F34733" w:rsidP="00F34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Заведующий </w:t>
      </w:r>
    </w:p>
    <w:p w:rsidR="00F34733" w:rsidRDefault="00F34733" w:rsidP="00F34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МБДОУ «ЦРР </w:t>
      </w:r>
      <w:proofErr w:type="gramStart"/>
      <w:r>
        <w:rPr>
          <w:rFonts w:ascii="Times New Roman" w:hAnsi="Times New Roman" w:cs="Times New Roman"/>
          <w:sz w:val="24"/>
          <w:szCs w:val="28"/>
        </w:rPr>
        <w:t>с</w:t>
      </w:r>
      <w:proofErr w:type="gramEnd"/>
      <w:r>
        <w:rPr>
          <w:rFonts w:ascii="Times New Roman" w:hAnsi="Times New Roman" w:cs="Times New Roman"/>
          <w:sz w:val="24"/>
          <w:szCs w:val="28"/>
        </w:rPr>
        <w:t>. Яковлевк</w:t>
      </w:r>
      <w:r w:rsidR="000E5B05">
        <w:rPr>
          <w:rFonts w:ascii="Times New Roman" w:hAnsi="Times New Roman" w:cs="Times New Roman"/>
          <w:sz w:val="24"/>
          <w:szCs w:val="28"/>
        </w:rPr>
        <w:t>а»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 А.Е. Генералюк</w:t>
      </w:r>
    </w:p>
    <w:p w:rsidR="0016451F" w:rsidRDefault="0016451F" w:rsidP="00F34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34733" w:rsidRDefault="00F34733" w:rsidP="00F34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8"/>
        </w:rPr>
        <w:t>:</w:t>
      </w:r>
    </w:p>
    <w:p w:rsidR="00F34733" w:rsidRDefault="00F34733" w:rsidP="00F34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__________________/</w:t>
      </w:r>
      <w:r w:rsidR="000E5B05">
        <w:rPr>
          <w:rFonts w:ascii="Times New Roman" w:hAnsi="Times New Roman" w:cs="Times New Roman"/>
          <w:sz w:val="24"/>
          <w:szCs w:val="28"/>
        </w:rPr>
        <w:t>Писаренко С.В</w:t>
      </w:r>
      <w:r w:rsidR="001C244B">
        <w:rPr>
          <w:rFonts w:ascii="Times New Roman" w:hAnsi="Times New Roman" w:cs="Times New Roman"/>
          <w:sz w:val="24"/>
          <w:szCs w:val="28"/>
        </w:rPr>
        <w:t>./</w:t>
      </w:r>
    </w:p>
    <w:p w:rsidR="00F34733" w:rsidRDefault="00F34733" w:rsidP="00F34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__________________/</w:t>
      </w:r>
      <w:r w:rsidR="000E5B05">
        <w:rPr>
          <w:rFonts w:ascii="Times New Roman" w:hAnsi="Times New Roman" w:cs="Times New Roman"/>
          <w:sz w:val="24"/>
          <w:szCs w:val="28"/>
        </w:rPr>
        <w:t>Пояркова Н.А.</w:t>
      </w:r>
      <w:r w:rsidR="001C244B">
        <w:rPr>
          <w:rFonts w:ascii="Times New Roman" w:hAnsi="Times New Roman" w:cs="Times New Roman"/>
          <w:sz w:val="24"/>
          <w:szCs w:val="28"/>
        </w:rPr>
        <w:t>/</w:t>
      </w:r>
    </w:p>
    <w:p w:rsidR="00F34733" w:rsidRDefault="00F34733" w:rsidP="00F34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__________________/</w:t>
      </w:r>
      <w:r w:rsidR="001C244B">
        <w:rPr>
          <w:rFonts w:ascii="Times New Roman" w:hAnsi="Times New Roman" w:cs="Times New Roman"/>
          <w:sz w:val="24"/>
          <w:szCs w:val="28"/>
        </w:rPr>
        <w:t>Гордеева Е.В./</w:t>
      </w:r>
    </w:p>
    <w:p w:rsidR="00F34733" w:rsidRDefault="00F34733" w:rsidP="00F34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__________________/</w:t>
      </w:r>
      <w:r w:rsidR="000E5B05">
        <w:rPr>
          <w:rFonts w:ascii="Times New Roman" w:hAnsi="Times New Roman" w:cs="Times New Roman"/>
          <w:sz w:val="24"/>
          <w:szCs w:val="28"/>
        </w:rPr>
        <w:t>Старикова Е.В</w:t>
      </w:r>
      <w:r>
        <w:rPr>
          <w:rFonts w:ascii="Times New Roman" w:hAnsi="Times New Roman" w:cs="Times New Roman"/>
          <w:sz w:val="24"/>
          <w:szCs w:val="28"/>
        </w:rPr>
        <w:t>.</w:t>
      </w:r>
      <w:r w:rsidR="001C244B">
        <w:rPr>
          <w:rFonts w:ascii="Times New Roman" w:hAnsi="Times New Roman" w:cs="Times New Roman"/>
          <w:sz w:val="24"/>
          <w:szCs w:val="28"/>
        </w:rPr>
        <w:t>/</w:t>
      </w:r>
    </w:p>
    <w:p w:rsidR="00F34733" w:rsidRDefault="00F34733" w:rsidP="00F34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__________________/</w:t>
      </w:r>
      <w:r w:rsidR="001C244B">
        <w:rPr>
          <w:rFonts w:ascii="Times New Roman" w:hAnsi="Times New Roman" w:cs="Times New Roman"/>
          <w:sz w:val="24"/>
          <w:szCs w:val="28"/>
        </w:rPr>
        <w:t>Возняк Л.В./</w:t>
      </w:r>
    </w:p>
    <w:p w:rsidR="001C244B" w:rsidRDefault="00F34733" w:rsidP="00F34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__________________/</w:t>
      </w:r>
      <w:r w:rsidR="000E5B05">
        <w:rPr>
          <w:rFonts w:ascii="Times New Roman" w:hAnsi="Times New Roman" w:cs="Times New Roman"/>
          <w:sz w:val="24"/>
          <w:szCs w:val="28"/>
        </w:rPr>
        <w:t>Дурман Н.И.</w:t>
      </w:r>
      <w:r w:rsidR="001C244B">
        <w:rPr>
          <w:rFonts w:ascii="Times New Roman" w:hAnsi="Times New Roman" w:cs="Times New Roman"/>
          <w:sz w:val="24"/>
          <w:szCs w:val="28"/>
        </w:rPr>
        <w:t>/</w:t>
      </w:r>
    </w:p>
    <w:p w:rsidR="001C244B" w:rsidRDefault="001C244B" w:rsidP="00F34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__________________/Федчун Е.Ю./</w:t>
      </w:r>
    </w:p>
    <w:p w:rsidR="001C244B" w:rsidRDefault="001C244B" w:rsidP="00F34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34733" w:rsidRDefault="00F34733" w:rsidP="00F34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B4737" w:rsidRDefault="008B4737"/>
    <w:sectPr w:rsidR="008B4737" w:rsidSect="008B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4733"/>
    <w:rsid w:val="000E5B05"/>
    <w:rsid w:val="0016451F"/>
    <w:rsid w:val="001C244B"/>
    <w:rsid w:val="00372BB4"/>
    <w:rsid w:val="004B1802"/>
    <w:rsid w:val="008B4737"/>
    <w:rsid w:val="00D55644"/>
    <w:rsid w:val="00F3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4</cp:revision>
  <cp:lastPrinted>2024-04-06T04:56:00Z</cp:lastPrinted>
  <dcterms:created xsi:type="dcterms:W3CDTF">2020-03-17T03:40:00Z</dcterms:created>
  <dcterms:modified xsi:type="dcterms:W3CDTF">2024-04-06T04:59:00Z</dcterms:modified>
</cp:coreProperties>
</file>